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Vielen dank das du mein Repaint Runtergeladen haben 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>Installation: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Füge den Ordner Vehicles in den Omsi Hauptordner ein </w:t>
      </w:r>
      <w:r>
        <w:rPr>
          <w:rFonts w:ascii="Bahnschrift" w:hAnsi="Bahnschrift"/>
        </w:rPr>
        <w:t>und Überschreibe alle Dateien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Thank you for downloading my repaint 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>Installation: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Paste the folder Vehicles into the Omsi main folder </w:t>
      </w:r>
      <w:r>
        <w:rPr>
          <w:rFonts w:ascii="Bahnschrift" w:hAnsi="Bahnschrift"/>
        </w:rPr>
        <w:t>and overwrite all files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ahnschrift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krper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Textkrper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LibreOffice/6.4.4.2$Windows_X86_64 LibreOffice_project/3d775be2011f3886db32dfd395a6a6d1ca2630ff</Application>
  <Pages>1</Pages>
  <Words>42</Words>
  <Characters>234</Characters>
  <CharactersWithSpaces>272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de-DE</dc:language>
  <cp:lastModifiedBy/>
  <dcterms:modified xsi:type="dcterms:W3CDTF">2020-12-11T13:38:35Z</dcterms:modified>
  <cp:revision>4</cp:revision>
  <dc:subject/>
  <dc:title/>
</cp:coreProperties>
</file>